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AA90" w14:textId="77777777" w:rsidR="00425A6D" w:rsidRDefault="00FB6BB1">
      <w:pPr>
        <w:spacing w:after="60"/>
      </w:pPr>
      <w:r>
        <w:rPr>
          <w:b/>
          <w:bCs/>
          <w:color w:val="1F3A6E"/>
          <w:sz w:val="34"/>
          <w:szCs w:val="34"/>
        </w:rPr>
        <w:t>Newcastle Late Night Levy — Independent Review</w:t>
      </w:r>
    </w:p>
    <w:p w14:paraId="4316292F" w14:textId="67FB0893" w:rsidR="00425A6D" w:rsidRDefault="00FB6BB1" w:rsidP="00066E14">
      <w:r>
        <w:rPr>
          <w:b/>
          <w:bCs/>
          <w:color w:val="0F6E56"/>
          <w:sz w:val="30"/>
          <w:szCs w:val="30"/>
        </w:rPr>
        <w:t>How to Get Involved</w:t>
      </w:r>
    </w:p>
    <w:p w14:paraId="4436C5DE" w14:textId="77777777" w:rsidR="00425A6D" w:rsidRDefault="00425A6D">
      <w:pPr>
        <w:pBdr>
          <w:bottom w:val="single" w:sz="6" w:space="0" w:color="1F3A6E"/>
        </w:pBdr>
        <w:spacing w:before="100" w:after="120"/>
      </w:pPr>
    </w:p>
    <w:p w14:paraId="7A11C7AB" w14:textId="1E9D19F9" w:rsidR="00546B7E" w:rsidRPr="00066E14" w:rsidRDefault="00FB6BB1" w:rsidP="002E4295">
      <w:r>
        <w:rPr>
          <w:color w:val="000000"/>
        </w:rPr>
        <w:t>Newcastle City Council ha</w:t>
      </w:r>
      <w:r w:rsidR="00546B7E">
        <w:rPr>
          <w:color w:val="000000"/>
        </w:rPr>
        <w:t>ve</w:t>
      </w:r>
      <w:r>
        <w:rPr>
          <w:color w:val="000000"/>
        </w:rPr>
        <w:t xml:space="preserve"> commissioned an independent review of the Late Night Levy</w:t>
      </w:r>
      <w:r w:rsidR="00546B7E">
        <w:rPr>
          <w:color w:val="000000"/>
        </w:rPr>
        <w:t>, looking at:</w:t>
      </w:r>
      <w:r>
        <w:rPr>
          <w:color w:val="000000"/>
        </w:rPr>
        <w:t xml:space="preserve"> </w:t>
      </w:r>
      <w:r w:rsidRPr="00066E14">
        <w:rPr>
          <w:color w:val="000000"/>
        </w:rPr>
        <w:t>what it has delivered</w:t>
      </w:r>
      <w:r w:rsidR="004A1F40">
        <w:rPr>
          <w:color w:val="000000"/>
        </w:rPr>
        <w:t xml:space="preserve">, </w:t>
      </w:r>
      <w:r w:rsidRPr="00066E14">
        <w:rPr>
          <w:color w:val="000000"/>
        </w:rPr>
        <w:t xml:space="preserve">whether it has been </w:t>
      </w:r>
      <w:r w:rsidR="00546B7E">
        <w:rPr>
          <w:color w:val="000000"/>
        </w:rPr>
        <w:t>run well</w:t>
      </w:r>
      <w:r w:rsidR="004A1F40">
        <w:rPr>
          <w:color w:val="000000"/>
        </w:rPr>
        <w:t xml:space="preserve">, </w:t>
      </w:r>
      <w:r w:rsidRPr="00066E14">
        <w:rPr>
          <w:color w:val="000000"/>
        </w:rPr>
        <w:t>and whether it should continue</w:t>
      </w:r>
      <w:r w:rsidR="00546B7E">
        <w:rPr>
          <w:color w:val="000000"/>
        </w:rPr>
        <w:t xml:space="preserve"> as it is</w:t>
      </w:r>
      <w:r w:rsidRPr="00066E14">
        <w:rPr>
          <w:color w:val="000000"/>
        </w:rPr>
        <w:t xml:space="preserve">, be </w:t>
      </w:r>
      <w:r w:rsidR="00546B7E">
        <w:rPr>
          <w:color w:val="000000"/>
        </w:rPr>
        <w:t>changed</w:t>
      </w:r>
      <w:r w:rsidR="00546B7E" w:rsidRPr="00066E14">
        <w:rPr>
          <w:color w:val="000000"/>
        </w:rPr>
        <w:t xml:space="preserve"> </w:t>
      </w:r>
      <w:r w:rsidRPr="00066E14">
        <w:rPr>
          <w:color w:val="000000"/>
        </w:rPr>
        <w:t xml:space="preserve">or be </w:t>
      </w:r>
      <w:r w:rsidR="004A1F40">
        <w:rPr>
          <w:color w:val="000000"/>
        </w:rPr>
        <w:t>removed</w:t>
      </w:r>
      <w:r w:rsidRPr="00066E14">
        <w:rPr>
          <w:color w:val="000000"/>
        </w:rPr>
        <w:t xml:space="preserve">. </w:t>
      </w:r>
      <w:r w:rsidR="004A1F40">
        <w:rPr>
          <w:color w:val="000000"/>
        </w:rPr>
        <w:t xml:space="preserve">The </w:t>
      </w:r>
      <w:r w:rsidR="004A1F40" w:rsidRPr="00066E14">
        <w:rPr>
          <w:b/>
          <w:bCs/>
          <w:color w:val="000000"/>
        </w:rPr>
        <w:t>Late Night Levy</w:t>
      </w:r>
      <w:r w:rsidR="004A1F40">
        <w:rPr>
          <w:color w:val="000000"/>
        </w:rPr>
        <w:t xml:space="preserve"> is the </w:t>
      </w:r>
      <w:r w:rsidR="004A1F40" w:rsidRPr="004A1F40">
        <w:rPr>
          <w:color w:val="000000"/>
        </w:rPr>
        <w:t>requirement that licensed premises</w:t>
      </w:r>
      <w:r w:rsidR="004A1F40">
        <w:rPr>
          <w:color w:val="000000"/>
        </w:rPr>
        <w:t xml:space="preserve"> in Newcastle who are</w:t>
      </w:r>
      <w:r w:rsidR="004A1F40" w:rsidRPr="004A1F40">
        <w:rPr>
          <w:color w:val="000000"/>
        </w:rPr>
        <w:t xml:space="preserve"> authorised to supply alcohol between midnight and 6am have to pay an annual levy of between £299 and £4,400, depending on their rateable value and whether the premises </w:t>
      </w:r>
      <w:r w:rsidR="004A1F40">
        <w:rPr>
          <w:color w:val="000000"/>
        </w:rPr>
        <w:t xml:space="preserve">are </w:t>
      </w:r>
      <w:r w:rsidR="004A1F40" w:rsidRPr="004A1F40">
        <w:rPr>
          <w:color w:val="000000"/>
        </w:rPr>
        <w:t>primarily or exclusively used to sell alcohol for consumption on the premises.</w:t>
      </w:r>
    </w:p>
    <w:p w14:paraId="2C1C59C3" w14:textId="77777777" w:rsidR="00565F73" w:rsidRPr="002E4295" w:rsidRDefault="00565F73" w:rsidP="00066E14">
      <w:pPr>
        <w:rPr>
          <w:color w:val="000000"/>
          <w:sz w:val="20"/>
          <w:szCs w:val="20"/>
        </w:rPr>
      </w:pPr>
    </w:p>
    <w:p w14:paraId="2599B21D" w14:textId="05A37859" w:rsidR="00565F73" w:rsidRPr="00066E14" w:rsidRDefault="00565F73" w:rsidP="00546B7E">
      <w:pPr>
        <w:spacing w:before="60" w:after="60"/>
        <w:rPr>
          <w:b/>
          <w:bCs/>
          <w:color w:val="000000"/>
          <w:sz w:val="26"/>
          <w:szCs w:val="26"/>
        </w:rPr>
      </w:pPr>
      <w:r w:rsidRPr="00066E14">
        <w:rPr>
          <w:b/>
          <w:bCs/>
          <w:color w:val="000000"/>
          <w:sz w:val="26"/>
          <w:szCs w:val="26"/>
        </w:rPr>
        <w:t>Who is doing this</w:t>
      </w:r>
    </w:p>
    <w:p w14:paraId="33F065BF" w14:textId="5FD0A1C3" w:rsidR="00AA0CAF" w:rsidRDefault="00FB6BB1" w:rsidP="002E4295">
      <w:pPr>
        <w:spacing w:before="60"/>
        <w:rPr>
          <w:color w:val="000000"/>
        </w:rPr>
      </w:pPr>
      <w:r w:rsidRPr="00066E14">
        <w:rPr>
          <w:color w:val="000000"/>
        </w:rPr>
        <w:t>Dr Christopher Hartworth of Barefoot Research and Evaluation</w:t>
      </w:r>
      <w:r w:rsidR="00565F73">
        <w:rPr>
          <w:color w:val="000000"/>
        </w:rPr>
        <w:t xml:space="preserve"> is carrying out this work</w:t>
      </w:r>
      <w:r w:rsidRPr="00066E14">
        <w:rPr>
          <w:color w:val="000000"/>
        </w:rPr>
        <w:t xml:space="preserve">, independently of the council and </w:t>
      </w:r>
      <w:r w:rsidR="00565F73">
        <w:rPr>
          <w:color w:val="000000"/>
        </w:rPr>
        <w:t>its</w:t>
      </w:r>
      <w:r w:rsidR="00565F73" w:rsidRPr="00066E14">
        <w:rPr>
          <w:color w:val="000000"/>
        </w:rPr>
        <w:t xml:space="preserve"> </w:t>
      </w:r>
      <w:r w:rsidRPr="00066E14">
        <w:rPr>
          <w:color w:val="000000"/>
        </w:rPr>
        <w:t xml:space="preserve">partner agencies. </w:t>
      </w:r>
    </w:p>
    <w:p w14:paraId="47EDF746" w14:textId="77777777" w:rsidR="00AA0CAF" w:rsidRPr="002E4295" w:rsidRDefault="00AA0CAF" w:rsidP="00546B7E">
      <w:pPr>
        <w:spacing w:before="60" w:after="60"/>
        <w:rPr>
          <w:color w:val="000000"/>
          <w:sz w:val="20"/>
          <w:szCs w:val="20"/>
        </w:rPr>
      </w:pPr>
    </w:p>
    <w:p w14:paraId="67C9C757" w14:textId="2848166D" w:rsidR="00AA0CAF" w:rsidRPr="00235CC4" w:rsidRDefault="00AA0CAF" w:rsidP="00AA0CAF">
      <w:pPr>
        <w:spacing w:before="60" w:after="6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How we will handle your replies, and what happens next </w:t>
      </w:r>
    </w:p>
    <w:p w14:paraId="0451AEAB" w14:textId="766D282C" w:rsidR="00425A6D" w:rsidRDefault="00FB6BB1" w:rsidP="002E4295">
      <w:pPr>
        <w:spacing w:before="60"/>
      </w:pPr>
      <w:r w:rsidRPr="00066E14">
        <w:rPr>
          <w:color w:val="000000"/>
        </w:rPr>
        <w:t xml:space="preserve">All responses </w:t>
      </w:r>
      <w:r w:rsidR="00565F73">
        <w:rPr>
          <w:color w:val="000000"/>
        </w:rPr>
        <w:t>will be</w:t>
      </w:r>
      <w:r w:rsidR="00565F73" w:rsidRPr="00066E14">
        <w:rPr>
          <w:color w:val="000000"/>
        </w:rPr>
        <w:t xml:space="preserve"> </w:t>
      </w:r>
      <w:r w:rsidRPr="00066E14">
        <w:rPr>
          <w:color w:val="000000"/>
        </w:rPr>
        <w:t>treated in confidence</w:t>
      </w:r>
      <w:r w:rsidR="00565F73">
        <w:rPr>
          <w:color w:val="000000"/>
        </w:rPr>
        <w:t xml:space="preserve"> and in accordance with the Council’s Privacy Policy</w:t>
      </w:r>
      <w:r w:rsidR="004A1F40">
        <w:rPr>
          <w:color w:val="000000"/>
        </w:rPr>
        <w:t xml:space="preserve">: </w:t>
      </w:r>
      <w:hyperlink r:id="rId7" w:history="1">
        <w:r w:rsidR="004A1F40" w:rsidRPr="00887768">
          <w:rPr>
            <w:rStyle w:val="Hyperlink"/>
          </w:rPr>
          <w:t>https://www.letstalknewcastle.co.uk/page/privacy-policy</w:t>
        </w:r>
      </w:hyperlink>
      <w:r w:rsidR="004A1F40">
        <w:rPr>
          <w:color w:val="000000"/>
        </w:rPr>
        <w:t xml:space="preserve">. </w:t>
      </w:r>
      <w:r w:rsidR="00565F73">
        <w:rPr>
          <w:color w:val="000000"/>
        </w:rPr>
        <w:t>T</w:t>
      </w:r>
      <w:r w:rsidRPr="00066E14">
        <w:rPr>
          <w:color w:val="000000"/>
        </w:rPr>
        <w:t xml:space="preserve">he final report will be published </w:t>
      </w:r>
      <w:r w:rsidR="004A1F40">
        <w:rPr>
          <w:color w:val="000000"/>
        </w:rPr>
        <w:t>by</w:t>
      </w:r>
      <w:r w:rsidR="00AA0CAF">
        <w:rPr>
          <w:color w:val="000000"/>
        </w:rPr>
        <w:t xml:space="preserve"> </w:t>
      </w:r>
      <w:r w:rsidRPr="00066E14">
        <w:rPr>
          <w:color w:val="000000"/>
        </w:rPr>
        <w:t>the end of July 2026</w:t>
      </w:r>
      <w:r w:rsidR="00565F73">
        <w:rPr>
          <w:color w:val="000000"/>
        </w:rPr>
        <w:t>, and you will be able to find it online here:</w:t>
      </w:r>
      <w:r w:rsidR="004A1F40">
        <w:rPr>
          <w:color w:val="000000"/>
        </w:rPr>
        <w:t xml:space="preserve"> </w:t>
      </w:r>
      <w:hyperlink r:id="rId8" w:history="1">
        <w:r w:rsidR="004A1F40" w:rsidRPr="00887768">
          <w:rPr>
            <w:rStyle w:val="Hyperlink"/>
          </w:rPr>
          <w:t>https://www.letstalknewcastle.co.uk/results</w:t>
        </w:r>
      </w:hyperlink>
      <w:r w:rsidR="004A1F40">
        <w:rPr>
          <w:color w:val="000000"/>
        </w:rPr>
        <w:t xml:space="preserve"> </w:t>
      </w:r>
    </w:p>
    <w:p w14:paraId="4CA68181" w14:textId="77777777" w:rsidR="00425A6D" w:rsidRPr="002E4295" w:rsidRDefault="00425A6D">
      <w:pPr>
        <w:pBdr>
          <w:bottom w:val="single" w:sz="6" w:space="0" w:color="CCCCCC"/>
        </w:pBdr>
        <w:spacing w:before="100" w:after="120"/>
        <w:rPr>
          <w:sz w:val="20"/>
          <w:szCs w:val="20"/>
        </w:rPr>
      </w:pPr>
    </w:p>
    <w:p w14:paraId="2AC31239" w14:textId="54AB0B6E" w:rsidR="00425A6D" w:rsidRDefault="00FB6BB1">
      <w:pPr>
        <w:spacing w:before="180" w:after="80"/>
      </w:pPr>
      <w:r>
        <w:rPr>
          <w:b/>
          <w:bCs/>
          <w:color w:val="1F3A6E"/>
          <w:sz w:val="26"/>
          <w:szCs w:val="26"/>
        </w:rPr>
        <w:t xml:space="preserve">Key </w:t>
      </w:r>
      <w:r w:rsidR="004A1F40">
        <w:rPr>
          <w:b/>
          <w:bCs/>
          <w:color w:val="1F3A6E"/>
          <w:sz w:val="26"/>
          <w:szCs w:val="26"/>
        </w:rPr>
        <w:t>d</w:t>
      </w:r>
      <w:r>
        <w:rPr>
          <w:b/>
          <w:bCs/>
          <w:color w:val="1F3A6E"/>
          <w:sz w:val="26"/>
          <w:szCs w:val="26"/>
        </w:rPr>
        <w:t>ates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9"/>
        <w:gridCol w:w="5867"/>
      </w:tblGrid>
      <w:tr w:rsidR="00425A6D" w14:paraId="416C57C2" w14:textId="77777777">
        <w:tc>
          <w:tcPr>
            <w:tcW w:w="3159" w:type="dxa"/>
            <w:shd w:val="clear" w:color="auto" w:fill="1F3A6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9EDED0" w14:textId="77777777" w:rsidR="00425A6D" w:rsidRDefault="00FB6BB1">
            <w:pPr>
              <w:spacing w:before="60" w:after="60"/>
            </w:pPr>
            <w:r>
              <w:rPr>
                <w:b/>
                <w:bCs/>
                <w:color w:val="FFFFFF"/>
                <w:sz w:val="22"/>
                <w:szCs w:val="22"/>
              </w:rPr>
              <w:t>Consultation opens</w:t>
            </w:r>
          </w:p>
        </w:tc>
        <w:tc>
          <w:tcPr>
            <w:tcW w:w="5866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D69DB1" w14:textId="3AD64924" w:rsidR="00425A6D" w:rsidRDefault="00FB6BB1">
            <w:pPr>
              <w:spacing w:before="60" w:after="60"/>
            </w:pPr>
            <w:r>
              <w:rPr>
                <w:color w:val="000000"/>
                <w:sz w:val="22"/>
                <w:szCs w:val="22"/>
              </w:rPr>
              <w:t>May 2026</w:t>
            </w:r>
          </w:p>
        </w:tc>
      </w:tr>
      <w:tr w:rsidR="00425A6D" w14:paraId="2AF2BA57" w14:textId="77777777">
        <w:tc>
          <w:tcPr>
            <w:tcW w:w="3159" w:type="dxa"/>
            <w:shd w:val="clear" w:color="auto" w:fill="1F3A6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6F79C0" w14:textId="77777777" w:rsidR="00425A6D" w:rsidRDefault="00FB6BB1">
            <w:pPr>
              <w:spacing w:before="60" w:after="60"/>
            </w:pPr>
            <w:r>
              <w:rPr>
                <w:b/>
                <w:bCs/>
                <w:color w:val="FFFFFF"/>
                <w:sz w:val="22"/>
                <w:szCs w:val="22"/>
              </w:rPr>
              <w:t>Consultation closes</w:t>
            </w:r>
          </w:p>
        </w:tc>
        <w:tc>
          <w:tcPr>
            <w:tcW w:w="5866" w:type="dxa"/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9EB781" w14:textId="051188BB" w:rsidR="00425A6D" w:rsidRDefault="0020749E">
            <w:pPr>
              <w:spacing w:before="60" w:after="60"/>
            </w:pPr>
            <w:r>
              <w:rPr>
                <w:color w:val="000000"/>
                <w:sz w:val="22"/>
                <w:szCs w:val="22"/>
              </w:rPr>
              <w:t>End of</w:t>
            </w:r>
            <w:r w:rsidR="00FB6BB1">
              <w:rPr>
                <w:color w:val="000000"/>
                <w:sz w:val="22"/>
                <w:szCs w:val="22"/>
              </w:rPr>
              <w:t xml:space="preserve"> June 2026</w:t>
            </w:r>
          </w:p>
        </w:tc>
      </w:tr>
      <w:tr w:rsidR="00425A6D" w14:paraId="5B4F2305" w14:textId="77777777">
        <w:tc>
          <w:tcPr>
            <w:tcW w:w="3159" w:type="dxa"/>
            <w:shd w:val="clear" w:color="auto" w:fill="1F3A6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E3536D" w14:textId="77777777" w:rsidR="00425A6D" w:rsidRDefault="00FB6BB1">
            <w:pPr>
              <w:spacing w:before="60" w:after="60"/>
            </w:pPr>
            <w:r>
              <w:rPr>
                <w:b/>
                <w:bCs/>
                <w:color w:val="FFFFFF"/>
                <w:sz w:val="22"/>
                <w:szCs w:val="22"/>
              </w:rPr>
              <w:t>Final report</w:t>
            </w:r>
          </w:p>
        </w:tc>
        <w:tc>
          <w:tcPr>
            <w:tcW w:w="5866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0462CC" w14:textId="77777777" w:rsidR="00425A6D" w:rsidRDefault="00FB6BB1">
            <w:pPr>
              <w:spacing w:before="60" w:after="60"/>
            </w:pPr>
            <w:r>
              <w:rPr>
                <w:color w:val="000000"/>
                <w:sz w:val="22"/>
                <w:szCs w:val="22"/>
              </w:rPr>
              <w:t>End of July 2026</w:t>
            </w:r>
          </w:p>
        </w:tc>
      </w:tr>
      <w:tr w:rsidR="00425A6D" w14:paraId="149729EA" w14:textId="77777777">
        <w:tc>
          <w:tcPr>
            <w:tcW w:w="3159" w:type="dxa"/>
            <w:shd w:val="clear" w:color="auto" w:fill="1F3A6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FF5AD9" w14:textId="77777777" w:rsidR="00425A6D" w:rsidRDefault="00FB6BB1">
            <w:pPr>
              <w:spacing w:before="60" w:after="60"/>
            </w:pPr>
            <w:r>
              <w:rPr>
                <w:b/>
                <w:bCs/>
                <w:color w:val="FFFFFF"/>
                <w:sz w:val="22"/>
                <w:szCs w:val="22"/>
              </w:rPr>
              <w:t>Council decision</w:t>
            </w:r>
          </w:p>
        </w:tc>
        <w:tc>
          <w:tcPr>
            <w:tcW w:w="5866" w:type="dxa"/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4CFD1E" w14:textId="77777777" w:rsidR="00425A6D" w:rsidRDefault="00FB6BB1">
            <w:pPr>
              <w:spacing w:before="60" w:after="60"/>
            </w:pPr>
            <w:r>
              <w:rPr>
                <w:color w:val="000000"/>
                <w:sz w:val="22"/>
                <w:szCs w:val="22"/>
              </w:rPr>
              <w:t>September 2026</w:t>
            </w:r>
          </w:p>
        </w:tc>
      </w:tr>
    </w:tbl>
    <w:p w14:paraId="062FAA76" w14:textId="77777777" w:rsidR="00425A6D" w:rsidRPr="002E4295" w:rsidRDefault="00425A6D">
      <w:pPr>
        <w:pBdr>
          <w:bottom w:val="single" w:sz="6" w:space="0" w:color="CCCCCC"/>
        </w:pBdr>
        <w:spacing w:before="100" w:after="120"/>
        <w:rPr>
          <w:sz w:val="20"/>
          <w:szCs w:val="20"/>
        </w:rPr>
      </w:pPr>
    </w:p>
    <w:p w14:paraId="5EFD6F9F" w14:textId="34B9FC30" w:rsidR="00AA0CAF" w:rsidRPr="00AA0CAF" w:rsidRDefault="00AA0CAF" w:rsidP="00AA0CAF">
      <w:pPr>
        <w:spacing w:before="60" w:after="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If you need this information in another format, such as large print, or you have questions about it, please contact </w:t>
      </w:r>
      <w:r w:rsidRPr="00AA0CAF">
        <w:rPr>
          <w:b/>
          <w:bCs/>
          <w:sz w:val="36"/>
          <w:szCs w:val="36"/>
        </w:rPr>
        <w:t xml:space="preserve">Dr Christopher Hartworth </w:t>
      </w:r>
      <w:r>
        <w:rPr>
          <w:b/>
          <w:bCs/>
          <w:sz w:val="36"/>
          <w:szCs w:val="36"/>
        </w:rPr>
        <w:t xml:space="preserve">at: </w:t>
      </w:r>
    </w:p>
    <w:p w14:paraId="0CC0EC54" w14:textId="45B4CDBC" w:rsidR="00AA0CAF" w:rsidRPr="00235CC4" w:rsidRDefault="00AA0CAF" w:rsidP="002E4295">
      <w:pPr>
        <w:spacing w:before="60"/>
        <w:rPr>
          <w:b/>
          <w:bCs/>
          <w:sz w:val="36"/>
          <w:szCs w:val="36"/>
        </w:rPr>
      </w:pPr>
      <w:hyperlink r:id="rId9" w:history="1">
        <w:r w:rsidRPr="00887768">
          <w:rPr>
            <w:rStyle w:val="Hyperlink"/>
            <w:b/>
            <w:bCs/>
            <w:sz w:val="36"/>
            <w:szCs w:val="36"/>
          </w:rPr>
          <w:t>barefoot@barefootresearch.org.uk</w:t>
        </w:r>
      </w:hyperlink>
      <w:r>
        <w:rPr>
          <w:b/>
          <w:bCs/>
          <w:sz w:val="36"/>
          <w:szCs w:val="36"/>
        </w:rPr>
        <w:t xml:space="preserve"> or call</w:t>
      </w:r>
      <w:r w:rsidRPr="00AA0CAF">
        <w:rPr>
          <w:b/>
          <w:bCs/>
          <w:sz w:val="36"/>
          <w:szCs w:val="36"/>
        </w:rPr>
        <w:t xml:space="preserve"> 07813 789</w:t>
      </w:r>
      <w:r>
        <w:rPr>
          <w:b/>
          <w:bCs/>
          <w:sz w:val="36"/>
          <w:szCs w:val="36"/>
        </w:rPr>
        <w:t xml:space="preserve"> </w:t>
      </w:r>
      <w:r w:rsidRPr="00AA0CAF">
        <w:rPr>
          <w:b/>
          <w:bCs/>
          <w:sz w:val="36"/>
          <w:szCs w:val="36"/>
        </w:rPr>
        <w:t>529</w:t>
      </w:r>
    </w:p>
    <w:p w14:paraId="3A2A639A" w14:textId="77777777" w:rsidR="00AA0CAF" w:rsidRDefault="00AA0CAF">
      <w:pPr>
        <w:pBdr>
          <w:bottom w:val="single" w:sz="6" w:space="0" w:color="CCCCCC"/>
        </w:pBdr>
        <w:spacing w:before="100" w:after="120"/>
      </w:pPr>
    </w:p>
    <w:p w14:paraId="6DAB2A09" w14:textId="41346827" w:rsidR="00425A6D" w:rsidRDefault="00565F73">
      <w:pPr>
        <w:spacing w:before="180" w:after="80"/>
      </w:pPr>
      <w:r>
        <w:rPr>
          <w:b/>
          <w:bCs/>
          <w:color w:val="1F3A6E"/>
          <w:sz w:val="26"/>
          <w:szCs w:val="26"/>
        </w:rPr>
        <w:t>H</w:t>
      </w:r>
      <w:r w:rsidR="00546B7E">
        <w:rPr>
          <w:b/>
          <w:bCs/>
          <w:color w:val="1F3A6E"/>
          <w:sz w:val="26"/>
          <w:szCs w:val="26"/>
        </w:rPr>
        <w:t xml:space="preserve">ow </w:t>
      </w:r>
      <w:r>
        <w:rPr>
          <w:b/>
          <w:bCs/>
          <w:color w:val="1F3A6E"/>
          <w:sz w:val="26"/>
          <w:szCs w:val="26"/>
        </w:rPr>
        <w:t>to</w:t>
      </w:r>
      <w:r w:rsidR="00FB6BB1">
        <w:rPr>
          <w:b/>
          <w:bCs/>
          <w:color w:val="1F3A6E"/>
          <w:sz w:val="26"/>
          <w:szCs w:val="26"/>
        </w:rPr>
        <w:t xml:space="preserve"> </w:t>
      </w:r>
      <w:r w:rsidR="004A1F40">
        <w:rPr>
          <w:b/>
          <w:bCs/>
          <w:color w:val="1F3A6E"/>
          <w:sz w:val="26"/>
          <w:szCs w:val="26"/>
        </w:rPr>
        <w:t>g</w:t>
      </w:r>
      <w:r w:rsidR="00FB6BB1">
        <w:rPr>
          <w:b/>
          <w:bCs/>
          <w:color w:val="1F3A6E"/>
          <w:sz w:val="26"/>
          <w:szCs w:val="26"/>
        </w:rPr>
        <w:t xml:space="preserve">et </w:t>
      </w:r>
      <w:r w:rsidR="004A1F40">
        <w:rPr>
          <w:b/>
          <w:bCs/>
          <w:color w:val="1F3A6E"/>
          <w:sz w:val="26"/>
          <w:szCs w:val="26"/>
        </w:rPr>
        <w:t>i</w:t>
      </w:r>
      <w:r w:rsidR="00FB6BB1">
        <w:rPr>
          <w:b/>
          <w:bCs/>
          <w:color w:val="1F3A6E"/>
          <w:sz w:val="26"/>
          <w:szCs w:val="26"/>
        </w:rPr>
        <w:t>nvolved</w:t>
      </w:r>
    </w:p>
    <w:p w14:paraId="5A788BCF" w14:textId="2EE7FD65" w:rsidR="00425A6D" w:rsidRDefault="00FB6BB1">
      <w:pPr>
        <w:pStyle w:val="ListParagraph"/>
        <w:numPr>
          <w:ilvl w:val="0"/>
          <w:numId w:val="2"/>
        </w:numPr>
        <w:spacing w:before="55" w:after="55"/>
      </w:pPr>
      <w:r w:rsidRPr="00066E14">
        <w:rPr>
          <w:b/>
          <w:bCs/>
          <w:color w:val="000000"/>
        </w:rPr>
        <w:t>Attend a consultation event</w:t>
      </w:r>
      <w:r w:rsidR="00565F73" w:rsidRPr="00066E14">
        <w:rPr>
          <w:b/>
          <w:bCs/>
          <w:color w:val="000000"/>
        </w:rPr>
        <w:t xml:space="preserve"> </w:t>
      </w:r>
      <w:r w:rsidR="00565F73">
        <w:rPr>
          <w:b/>
          <w:bCs/>
          <w:color w:val="000000"/>
        </w:rPr>
        <w:t>IF</w:t>
      </w:r>
      <w:r w:rsidR="00565F73" w:rsidRPr="00066E14">
        <w:rPr>
          <w:b/>
          <w:bCs/>
          <w:color w:val="000000"/>
        </w:rPr>
        <w:t xml:space="preserve"> you are a licensee</w:t>
      </w:r>
      <w:r>
        <w:rPr>
          <w:color w:val="000000"/>
        </w:rPr>
        <w:t xml:space="preserve"> — a licensed trade session </w:t>
      </w:r>
      <w:r w:rsidR="00E50868">
        <w:rPr>
          <w:color w:val="000000"/>
        </w:rPr>
        <w:t xml:space="preserve">was </w:t>
      </w:r>
      <w:r>
        <w:rPr>
          <w:color w:val="000000"/>
        </w:rPr>
        <w:t>held on 11 May 2026 at Newcastle City Librar</w:t>
      </w:r>
      <w:r w:rsidR="00E50868">
        <w:rPr>
          <w:color w:val="000000"/>
        </w:rPr>
        <w:t>y</w:t>
      </w:r>
      <w:r>
        <w:rPr>
          <w:color w:val="000000"/>
        </w:rPr>
        <w:t xml:space="preserve">. A second licensee session will also be arranged </w:t>
      </w:r>
      <w:r w:rsidR="00565F73">
        <w:rPr>
          <w:color w:val="000000"/>
        </w:rPr>
        <w:t xml:space="preserve">at 1pm on 16 </w:t>
      </w:r>
      <w:r w:rsidR="00B55969">
        <w:rPr>
          <w:color w:val="000000"/>
        </w:rPr>
        <w:t xml:space="preserve">June 2026 </w:t>
      </w:r>
      <w:r w:rsidR="00565F73">
        <w:rPr>
          <w:color w:val="000000"/>
        </w:rPr>
        <w:t>at Newcastle City  Library.</w:t>
      </w:r>
    </w:p>
    <w:p w14:paraId="5D987DA8" w14:textId="453C2513" w:rsidR="00425A6D" w:rsidRDefault="00FB6BB1">
      <w:pPr>
        <w:pStyle w:val="ListParagraph"/>
        <w:numPr>
          <w:ilvl w:val="0"/>
          <w:numId w:val="2"/>
        </w:numPr>
        <w:spacing w:before="55" w:after="55"/>
      </w:pPr>
      <w:r w:rsidRPr="00066E14">
        <w:rPr>
          <w:b/>
          <w:bCs/>
          <w:color w:val="000000"/>
        </w:rPr>
        <w:t xml:space="preserve">Complete </w:t>
      </w:r>
      <w:r w:rsidR="00565F73" w:rsidRPr="00066E14">
        <w:rPr>
          <w:b/>
          <w:bCs/>
          <w:color w:val="000000"/>
        </w:rPr>
        <w:t>an</w:t>
      </w:r>
      <w:r w:rsidRPr="00066E14">
        <w:rPr>
          <w:b/>
          <w:bCs/>
          <w:color w:val="000000"/>
        </w:rPr>
        <w:t xml:space="preserve"> online survey</w:t>
      </w:r>
      <w:r w:rsidR="00565F73">
        <w:rPr>
          <w:color w:val="000000"/>
        </w:rPr>
        <w:t>.</w:t>
      </w:r>
      <w:r>
        <w:rPr>
          <w:color w:val="000000"/>
        </w:rPr>
        <w:t xml:space="preserve"> </w:t>
      </w:r>
      <w:r w:rsidR="00565F73">
        <w:rPr>
          <w:color w:val="000000"/>
        </w:rPr>
        <w:t>You can find</w:t>
      </w:r>
      <w:r>
        <w:rPr>
          <w:color w:val="000000"/>
        </w:rPr>
        <w:t xml:space="preserve"> short anonymous surveys for businesses and the general public </w:t>
      </w:r>
      <w:r w:rsidR="00565F73">
        <w:rPr>
          <w:color w:val="000000"/>
        </w:rPr>
        <w:t xml:space="preserve">here: </w:t>
      </w:r>
      <w:hyperlink r:id="rId10" w:history="1">
        <w:r w:rsidR="00F03690" w:rsidRPr="00F03690">
          <w:rPr>
            <w:rStyle w:val="Hyperlink"/>
          </w:rPr>
          <w:t>https://www.letstalknewcastle.co.uk/consultations/612/participate</w:t>
        </w:r>
      </w:hyperlink>
    </w:p>
    <w:p w14:paraId="3E1980BB" w14:textId="1A84A507" w:rsidR="00425A6D" w:rsidRDefault="002260E4">
      <w:pPr>
        <w:pStyle w:val="ListParagraph"/>
        <w:numPr>
          <w:ilvl w:val="0"/>
          <w:numId w:val="2"/>
        </w:numPr>
        <w:spacing w:before="55" w:after="55"/>
      </w:pPr>
      <w:r>
        <w:rPr>
          <w:b/>
          <w:bCs/>
          <w:color w:val="000000"/>
        </w:rPr>
        <w:lastRenderedPageBreak/>
        <w:t xml:space="preserve">Email </w:t>
      </w:r>
      <w:r w:rsidR="00565F73" w:rsidRPr="00066E14">
        <w:rPr>
          <w:b/>
          <w:bCs/>
          <w:color w:val="000000"/>
        </w:rPr>
        <w:t>us your reply</w:t>
      </w:r>
      <w:r w:rsidR="00565F73">
        <w:rPr>
          <w:color w:val="000000"/>
        </w:rPr>
        <w:t>.</w:t>
      </w:r>
      <w:r w:rsidR="00FB6BB1">
        <w:rPr>
          <w:color w:val="000000"/>
        </w:rPr>
        <w:t xml:space="preserve"> </w:t>
      </w:r>
      <w:r w:rsidR="00565F73">
        <w:rPr>
          <w:color w:val="000000"/>
        </w:rPr>
        <w:t>I</w:t>
      </w:r>
      <w:r w:rsidR="00FB6BB1">
        <w:rPr>
          <w:color w:val="000000"/>
        </w:rPr>
        <w:t xml:space="preserve">ndividual and </w:t>
      </w:r>
      <w:r w:rsidR="00565F73">
        <w:rPr>
          <w:color w:val="000000"/>
        </w:rPr>
        <w:t xml:space="preserve">group </w:t>
      </w:r>
      <w:r w:rsidR="00FB6BB1">
        <w:rPr>
          <w:color w:val="000000"/>
        </w:rPr>
        <w:t>submissions are both welcome</w:t>
      </w:r>
      <w:r w:rsidR="00565F73">
        <w:rPr>
          <w:color w:val="000000"/>
        </w:rPr>
        <w:t>, and a</w:t>
      </w:r>
      <w:r w:rsidR="00FB6BB1">
        <w:rPr>
          <w:color w:val="000000"/>
        </w:rPr>
        <w:t>nonymous responses</w:t>
      </w:r>
      <w:r w:rsidR="00565F73">
        <w:rPr>
          <w:color w:val="000000"/>
        </w:rPr>
        <w:t xml:space="preserve"> will be</w:t>
      </w:r>
      <w:r w:rsidR="00FB6BB1">
        <w:rPr>
          <w:color w:val="000000"/>
        </w:rPr>
        <w:t xml:space="preserve"> accepted. </w:t>
      </w:r>
      <w:r w:rsidR="00565F73">
        <w:rPr>
          <w:color w:val="000000"/>
        </w:rPr>
        <w:t>E</w:t>
      </w:r>
      <w:r w:rsidR="00FB6BB1">
        <w:rPr>
          <w:color w:val="000000"/>
        </w:rPr>
        <w:t>mail</w:t>
      </w:r>
      <w:r w:rsidR="00565F73">
        <w:rPr>
          <w:color w:val="000000"/>
        </w:rPr>
        <w:t xml:space="preserve"> them to us</w:t>
      </w:r>
      <w:r w:rsidR="00FB6BB1">
        <w:rPr>
          <w:color w:val="000000"/>
        </w:rPr>
        <w:t xml:space="preserve"> before 30 June 202</w:t>
      </w:r>
      <w:r w:rsidR="00565F73">
        <w:rPr>
          <w:color w:val="000000"/>
        </w:rPr>
        <w:t xml:space="preserve">6 to: </w:t>
      </w:r>
      <w:hyperlink r:id="rId11" w:history="1">
        <w:r w:rsidRPr="00887768">
          <w:rPr>
            <w:rStyle w:val="Hyperlink"/>
          </w:rPr>
          <w:t>barefoot@barefootresearch.org.uk</w:t>
        </w:r>
      </w:hyperlink>
      <w:r>
        <w:rPr>
          <w:color w:val="000000"/>
        </w:rPr>
        <w:t xml:space="preserve"> </w:t>
      </w:r>
      <w:r w:rsidRPr="002260E4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736C5295" w14:textId="34CEEC01" w:rsidR="00425A6D" w:rsidRDefault="00FB6BB1">
      <w:pPr>
        <w:pStyle w:val="ListParagraph"/>
        <w:numPr>
          <w:ilvl w:val="0"/>
          <w:numId w:val="2"/>
        </w:numPr>
        <w:spacing w:before="55" w:after="55"/>
      </w:pPr>
      <w:r w:rsidRPr="00066E14">
        <w:rPr>
          <w:b/>
          <w:bCs/>
          <w:color w:val="000000"/>
        </w:rPr>
        <w:t>Record an audio or video response</w:t>
      </w:r>
      <w:r w:rsidR="00565F73">
        <w:rPr>
          <w:color w:val="000000"/>
        </w:rPr>
        <w:t xml:space="preserve">. You can </w:t>
      </w:r>
      <w:r>
        <w:rPr>
          <w:color w:val="000000"/>
        </w:rPr>
        <w:t>speak rather than write if you prefer</w:t>
      </w:r>
      <w:r w:rsidR="00565F73">
        <w:rPr>
          <w:color w:val="000000"/>
        </w:rPr>
        <w:t xml:space="preserve">! If so, email us </w:t>
      </w:r>
      <w:r>
        <w:rPr>
          <w:color w:val="000000"/>
        </w:rPr>
        <w:t xml:space="preserve">a short recording or video </w:t>
      </w:r>
      <w:r w:rsidR="00565F73">
        <w:rPr>
          <w:color w:val="000000"/>
        </w:rPr>
        <w:t>as an attachment</w:t>
      </w:r>
      <w:r>
        <w:rPr>
          <w:color w:val="000000"/>
        </w:rPr>
        <w:t xml:space="preserve"> or </w:t>
      </w:r>
      <w:r w:rsidR="00565F73">
        <w:rPr>
          <w:color w:val="000000"/>
        </w:rPr>
        <w:t xml:space="preserve">using </w:t>
      </w:r>
      <w:r>
        <w:rPr>
          <w:color w:val="000000"/>
        </w:rPr>
        <w:t>file-sharing lin</w:t>
      </w:r>
      <w:r w:rsidR="002260E4">
        <w:rPr>
          <w:color w:val="000000"/>
        </w:rPr>
        <w:t xml:space="preserve">k to: </w:t>
      </w:r>
      <w:hyperlink r:id="rId12" w:history="1">
        <w:r w:rsidR="00F03690" w:rsidRPr="00887768">
          <w:rPr>
            <w:rStyle w:val="Hyperlink"/>
          </w:rPr>
          <w:t>barefoot@barefootresearch.org.uk</w:t>
        </w:r>
      </w:hyperlink>
      <w:r w:rsidR="00F03690">
        <w:rPr>
          <w:color w:val="000000"/>
        </w:rPr>
        <w:t xml:space="preserve"> </w:t>
      </w:r>
    </w:p>
    <w:p w14:paraId="1DA9175E" w14:textId="0140B444" w:rsidR="00425A6D" w:rsidRDefault="00FB6BB1" w:rsidP="00AA0CAF">
      <w:pPr>
        <w:pStyle w:val="ListParagraph"/>
        <w:numPr>
          <w:ilvl w:val="0"/>
          <w:numId w:val="2"/>
        </w:numPr>
        <w:spacing w:before="55" w:after="55"/>
      </w:pPr>
      <w:r w:rsidRPr="00066E14">
        <w:rPr>
          <w:b/>
          <w:bCs/>
          <w:color w:val="000000"/>
        </w:rPr>
        <w:t>Request a one-to-one interview</w:t>
      </w:r>
      <w:r w:rsidR="00AA0CAF" w:rsidRPr="00AA0CAF">
        <w:rPr>
          <w:b/>
          <w:bCs/>
          <w:color w:val="000000"/>
        </w:rPr>
        <w:t xml:space="preserve">. </w:t>
      </w:r>
      <w:r w:rsidR="00AA0CAF">
        <w:rPr>
          <w:color w:val="000000"/>
        </w:rPr>
        <w:t xml:space="preserve">You can ask for </w:t>
      </w:r>
      <w:r w:rsidRPr="00AA0CAF">
        <w:rPr>
          <w:color w:val="000000"/>
        </w:rPr>
        <w:t>a confidential conversation by phone, video call or in person, available throughout May and June 2026.</w:t>
      </w:r>
      <w:r w:rsidR="002260E4">
        <w:rPr>
          <w:color w:val="000000"/>
        </w:rPr>
        <w:t xml:space="preserve"> Please use the contact details below to arrange this. </w:t>
      </w:r>
    </w:p>
    <w:p w14:paraId="497072C4" w14:textId="20BC5EA0" w:rsidR="00AA0CAF" w:rsidRDefault="00FB6BB1">
      <w:pPr>
        <w:pStyle w:val="ListParagraph"/>
        <w:numPr>
          <w:ilvl w:val="0"/>
          <w:numId w:val="2"/>
        </w:numPr>
        <w:spacing w:before="55" w:after="55"/>
      </w:pPr>
      <w:r w:rsidRPr="00066E14">
        <w:rPr>
          <w:b/>
          <w:bCs/>
          <w:color w:val="000000"/>
        </w:rPr>
        <w:t>Send us information or evidence</w:t>
      </w:r>
      <w:r>
        <w:rPr>
          <w:color w:val="000000"/>
        </w:rPr>
        <w:t xml:space="preserve"> — data, reports or documentation relevant to the review is welcome</w:t>
      </w:r>
      <w:r w:rsidR="00AA0CAF">
        <w:rPr>
          <w:color w:val="000000"/>
        </w:rPr>
        <w:t xml:space="preserve"> and can be sent by email </w:t>
      </w:r>
      <w:r w:rsidR="002260E4">
        <w:rPr>
          <w:color w:val="000000"/>
        </w:rPr>
        <w:t xml:space="preserve">to: </w:t>
      </w:r>
      <w:hyperlink r:id="rId13" w:history="1">
        <w:r w:rsidR="002260E4" w:rsidRPr="00887768">
          <w:rPr>
            <w:rStyle w:val="Hyperlink"/>
          </w:rPr>
          <w:t>barefoot@barefootresearch.org.uk</w:t>
        </w:r>
      </w:hyperlink>
      <w:r w:rsidR="002260E4" w:rsidRPr="002260E4">
        <w:rPr>
          <w:color w:val="000000"/>
        </w:rPr>
        <w:t xml:space="preserve">  </w:t>
      </w:r>
    </w:p>
    <w:p w14:paraId="778D3953" w14:textId="77777777" w:rsidR="00AA0CAF" w:rsidRDefault="00AA0CAF" w:rsidP="00AA0CAF">
      <w:pPr>
        <w:spacing w:before="55" w:after="55"/>
      </w:pPr>
    </w:p>
    <w:p w14:paraId="53831867" w14:textId="7586F025" w:rsidR="00425A6D" w:rsidRDefault="00AA0CAF" w:rsidP="00AA0CAF">
      <w:pPr>
        <w:spacing w:before="180" w:after="80"/>
      </w:pPr>
      <w:r>
        <w:rPr>
          <w:b/>
          <w:bCs/>
          <w:color w:val="1F3A6E"/>
          <w:sz w:val="26"/>
          <w:szCs w:val="26"/>
        </w:rPr>
        <w:t>Contact details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425A6D" w14:paraId="419B402F" w14:textId="77777777">
        <w:tc>
          <w:tcPr>
            <w:tcW w:w="9026" w:type="dxa"/>
            <w:shd w:val="clear" w:color="auto" w:fill="1F3A6E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674C07C6" w14:textId="77777777" w:rsidR="00425A6D" w:rsidRPr="00066E14" w:rsidRDefault="00FB6BB1">
            <w:pPr>
              <w:spacing w:before="60" w:after="60"/>
              <w:rPr>
                <w:color w:val="FFFFFF" w:themeColor="background1"/>
              </w:rPr>
            </w:pPr>
            <w:r w:rsidRPr="00066E14">
              <w:rPr>
                <w:b/>
                <w:bCs/>
                <w:color w:val="FFFFFF" w:themeColor="background1"/>
                <w:sz w:val="26"/>
                <w:szCs w:val="26"/>
              </w:rPr>
              <w:t>Dr Christopher Hartworth  |  Barefoot Research and Evaluation</w:t>
            </w:r>
          </w:p>
          <w:p w14:paraId="6AD32765" w14:textId="77777777" w:rsidR="00425A6D" w:rsidRPr="00066E14" w:rsidRDefault="00FB6BB1">
            <w:pPr>
              <w:spacing w:before="60" w:after="60"/>
              <w:rPr>
                <w:color w:val="FFFFFF" w:themeColor="background1"/>
              </w:rPr>
            </w:pPr>
            <w:r w:rsidRPr="00066E14">
              <w:rPr>
                <w:color w:val="FFFFFF" w:themeColor="background1"/>
                <w:sz w:val="26"/>
                <w:szCs w:val="26"/>
              </w:rPr>
              <w:t>barefoot@barefootresearch.org.uk  |  07813 789529</w:t>
            </w:r>
          </w:p>
        </w:tc>
      </w:tr>
    </w:tbl>
    <w:p w14:paraId="7BFA1387" w14:textId="77777777" w:rsidR="00425A6D" w:rsidRDefault="00425A6D">
      <w:pPr>
        <w:spacing w:before="60" w:after="60"/>
      </w:pPr>
    </w:p>
    <w:p w14:paraId="43CC14AF" w14:textId="54B7BB58" w:rsidR="00425A6D" w:rsidRDefault="00425A6D" w:rsidP="00066E14">
      <w:pPr>
        <w:spacing w:before="60" w:after="60"/>
        <w:rPr>
          <w:sz w:val="32"/>
          <w:szCs w:val="32"/>
        </w:rPr>
      </w:pPr>
    </w:p>
    <w:p w14:paraId="6CD24FD2" w14:textId="77777777" w:rsidR="002E4295" w:rsidRPr="002E4295" w:rsidRDefault="002E4295" w:rsidP="002E4295">
      <w:pPr>
        <w:rPr>
          <w:sz w:val="32"/>
          <w:szCs w:val="32"/>
        </w:rPr>
      </w:pPr>
    </w:p>
    <w:p w14:paraId="392022D1" w14:textId="77777777" w:rsidR="002E4295" w:rsidRPr="002E4295" w:rsidRDefault="002E4295" w:rsidP="002E4295">
      <w:pPr>
        <w:rPr>
          <w:sz w:val="32"/>
          <w:szCs w:val="32"/>
        </w:rPr>
      </w:pPr>
    </w:p>
    <w:p w14:paraId="783A7566" w14:textId="77777777" w:rsidR="002E4295" w:rsidRPr="002E4295" w:rsidRDefault="002E4295" w:rsidP="002E4295">
      <w:pPr>
        <w:rPr>
          <w:sz w:val="32"/>
          <w:szCs w:val="32"/>
        </w:rPr>
      </w:pPr>
    </w:p>
    <w:p w14:paraId="01ADA9F7" w14:textId="77777777" w:rsidR="002E4295" w:rsidRPr="002E4295" w:rsidRDefault="002E4295" w:rsidP="002E4295">
      <w:pPr>
        <w:rPr>
          <w:sz w:val="32"/>
          <w:szCs w:val="32"/>
        </w:rPr>
      </w:pPr>
    </w:p>
    <w:p w14:paraId="7A9DF83C" w14:textId="77777777" w:rsidR="002E4295" w:rsidRPr="002E4295" w:rsidRDefault="002E4295" w:rsidP="002E4295">
      <w:pPr>
        <w:rPr>
          <w:sz w:val="32"/>
          <w:szCs w:val="32"/>
        </w:rPr>
      </w:pPr>
    </w:p>
    <w:p w14:paraId="25BAFA48" w14:textId="77777777" w:rsidR="002E4295" w:rsidRPr="002E4295" w:rsidRDefault="002E4295" w:rsidP="002E4295">
      <w:pPr>
        <w:rPr>
          <w:sz w:val="32"/>
          <w:szCs w:val="32"/>
        </w:rPr>
      </w:pPr>
    </w:p>
    <w:p w14:paraId="218D1527" w14:textId="77777777" w:rsidR="002E4295" w:rsidRPr="002E4295" w:rsidRDefault="002E4295" w:rsidP="002E4295">
      <w:pPr>
        <w:rPr>
          <w:sz w:val="32"/>
          <w:szCs w:val="32"/>
        </w:rPr>
      </w:pPr>
    </w:p>
    <w:p w14:paraId="5F1D8CD7" w14:textId="77777777" w:rsidR="002E4295" w:rsidRDefault="002E4295" w:rsidP="002E4295">
      <w:pPr>
        <w:rPr>
          <w:sz w:val="32"/>
          <w:szCs w:val="32"/>
        </w:rPr>
      </w:pPr>
    </w:p>
    <w:p w14:paraId="21F7DCCC" w14:textId="77777777" w:rsidR="002E4295" w:rsidRDefault="002E4295" w:rsidP="002E4295">
      <w:pPr>
        <w:rPr>
          <w:sz w:val="32"/>
          <w:szCs w:val="32"/>
        </w:rPr>
      </w:pPr>
    </w:p>
    <w:p w14:paraId="36C18F65" w14:textId="77777777" w:rsidR="002E4295" w:rsidRPr="002E4295" w:rsidRDefault="002E4295" w:rsidP="002E4295">
      <w:pPr>
        <w:rPr>
          <w:sz w:val="32"/>
          <w:szCs w:val="32"/>
        </w:rPr>
      </w:pPr>
    </w:p>
    <w:sectPr w:rsidR="002E4295" w:rsidRPr="002E4295" w:rsidSect="002E4295">
      <w:footerReference w:type="default" r:id="rId14"/>
      <w:pgSz w:w="11906" w:h="16838"/>
      <w:pgMar w:top="1080" w:right="1080" w:bottom="1080" w:left="1080" w:header="708" w:footer="7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E889" w14:textId="77777777" w:rsidR="00AA0CAF" w:rsidRDefault="00AA0CAF" w:rsidP="00AA0CAF">
      <w:r>
        <w:separator/>
      </w:r>
    </w:p>
  </w:endnote>
  <w:endnote w:type="continuationSeparator" w:id="0">
    <w:p w14:paraId="0F234BF7" w14:textId="77777777" w:rsidR="00AA0CAF" w:rsidRDefault="00AA0CAF" w:rsidP="00AA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1537" w14:textId="118CD99C" w:rsidR="00AA0CAF" w:rsidRDefault="00AA0CAF" w:rsidP="002E4295">
    <w:pPr>
      <w:spacing w:before="120" w:after="60"/>
    </w:pPr>
    <w:r w:rsidRPr="00235CC4">
      <w:rPr>
        <w:color w:val="AAAAAA"/>
      </w:rPr>
      <w:t>The views expressed in the final report will be those of Dr Christopher Hartworth of Barefoot Research and Evaluation.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D240" w14:textId="77777777" w:rsidR="00AA0CAF" w:rsidRDefault="00AA0CAF" w:rsidP="00AA0CAF">
      <w:r>
        <w:separator/>
      </w:r>
    </w:p>
  </w:footnote>
  <w:footnote w:type="continuationSeparator" w:id="0">
    <w:p w14:paraId="4079CEFA" w14:textId="77777777" w:rsidR="00AA0CAF" w:rsidRDefault="00AA0CAF" w:rsidP="00AA0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3194A"/>
    <w:multiLevelType w:val="hybridMultilevel"/>
    <w:tmpl w:val="D58E3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CF3DAA"/>
    <w:multiLevelType w:val="hybridMultilevel"/>
    <w:tmpl w:val="BEA8D18C"/>
    <w:lvl w:ilvl="0" w:tplc="9A7AC770">
      <w:start w:val="1"/>
      <w:numFmt w:val="bullet"/>
      <w:lvlText w:val="•"/>
      <w:lvlJc w:val="left"/>
      <w:pPr>
        <w:ind w:left="320" w:hanging="320"/>
      </w:pPr>
    </w:lvl>
    <w:lvl w:ilvl="1" w:tplc="C5D40D82">
      <w:numFmt w:val="decimal"/>
      <w:lvlText w:val=""/>
      <w:lvlJc w:val="left"/>
    </w:lvl>
    <w:lvl w:ilvl="2" w:tplc="9FFC1A58">
      <w:numFmt w:val="decimal"/>
      <w:lvlText w:val=""/>
      <w:lvlJc w:val="left"/>
    </w:lvl>
    <w:lvl w:ilvl="3" w:tplc="112AF882">
      <w:numFmt w:val="decimal"/>
      <w:lvlText w:val=""/>
      <w:lvlJc w:val="left"/>
    </w:lvl>
    <w:lvl w:ilvl="4" w:tplc="3C18DCC2">
      <w:numFmt w:val="decimal"/>
      <w:lvlText w:val=""/>
      <w:lvlJc w:val="left"/>
    </w:lvl>
    <w:lvl w:ilvl="5" w:tplc="8B84DD74">
      <w:numFmt w:val="decimal"/>
      <w:lvlText w:val=""/>
      <w:lvlJc w:val="left"/>
    </w:lvl>
    <w:lvl w:ilvl="6" w:tplc="3CCCA728">
      <w:numFmt w:val="decimal"/>
      <w:lvlText w:val=""/>
      <w:lvlJc w:val="left"/>
    </w:lvl>
    <w:lvl w:ilvl="7" w:tplc="5C1AC2F0">
      <w:numFmt w:val="decimal"/>
      <w:lvlText w:val=""/>
      <w:lvlJc w:val="left"/>
    </w:lvl>
    <w:lvl w:ilvl="8" w:tplc="E8104E7E">
      <w:numFmt w:val="decimal"/>
      <w:lvlText w:val=""/>
      <w:lvlJc w:val="left"/>
    </w:lvl>
  </w:abstractNum>
  <w:abstractNum w:abstractNumId="2" w15:restartNumberingAfterBreak="0">
    <w:nsid w:val="7C6C1A43"/>
    <w:multiLevelType w:val="hybridMultilevel"/>
    <w:tmpl w:val="5832EBFE"/>
    <w:lvl w:ilvl="0" w:tplc="12EE9704">
      <w:start w:val="1"/>
      <w:numFmt w:val="bullet"/>
      <w:lvlText w:val="●"/>
      <w:lvlJc w:val="left"/>
      <w:pPr>
        <w:ind w:left="720" w:hanging="360"/>
      </w:pPr>
    </w:lvl>
    <w:lvl w:ilvl="1" w:tplc="1C286BAC">
      <w:start w:val="1"/>
      <w:numFmt w:val="bullet"/>
      <w:lvlText w:val="○"/>
      <w:lvlJc w:val="left"/>
      <w:pPr>
        <w:ind w:left="1440" w:hanging="360"/>
      </w:pPr>
    </w:lvl>
    <w:lvl w:ilvl="2" w:tplc="3EAC99CA">
      <w:start w:val="1"/>
      <w:numFmt w:val="bullet"/>
      <w:lvlText w:val="■"/>
      <w:lvlJc w:val="left"/>
      <w:pPr>
        <w:ind w:left="2160" w:hanging="360"/>
      </w:pPr>
    </w:lvl>
    <w:lvl w:ilvl="3" w:tplc="43AC8D86">
      <w:start w:val="1"/>
      <w:numFmt w:val="bullet"/>
      <w:lvlText w:val="●"/>
      <w:lvlJc w:val="left"/>
      <w:pPr>
        <w:ind w:left="2880" w:hanging="360"/>
      </w:pPr>
    </w:lvl>
    <w:lvl w:ilvl="4" w:tplc="BA7CDBCC">
      <w:start w:val="1"/>
      <w:numFmt w:val="bullet"/>
      <w:lvlText w:val="○"/>
      <w:lvlJc w:val="left"/>
      <w:pPr>
        <w:ind w:left="3600" w:hanging="360"/>
      </w:pPr>
    </w:lvl>
    <w:lvl w:ilvl="5" w:tplc="B4C46490">
      <w:start w:val="1"/>
      <w:numFmt w:val="bullet"/>
      <w:lvlText w:val="■"/>
      <w:lvlJc w:val="left"/>
      <w:pPr>
        <w:ind w:left="4320" w:hanging="360"/>
      </w:pPr>
    </w:lvl>
    <w:lvl w:ilvl="6" w:tplc="6D82B540">
      <w:start w:val="1"/>
      <w:numFmt w:val="bullet"/>
      <w:lvlText w:val="●"/>
      <w:lvlJc w:val="left"/>
      <w:pPr>
        <w:ind w:left="5040" w:hanging="360"/>
      </w:pPr>
    </w:lvl>
    <w:lvl w:ilvl="7" w:tplc="098EDF06">
      <w:start w:val="1"/>
      <w:numFmt w:val="bullet"/>
      <w:lvlText w:val="●"/>
      <w:lvlJc w:val="left"/>
      <w:pPr>
        <w:ind w:left="5760" w:hanging="360"/>
      </w:pPr>
    </w:lvl>
    <w:lvl w:ilvl="8" w:tplc="77D46ABC">
      <w:start w:val="1"/>
      <w:numFmt w:val="bullet"/>
      <w:lvlText w:val="●"/>
      <w:lvlJc w:val="left"/>
      <w:pPr>
        <w:ind w:left="6480" w:hanging="360"/>
      </w:pPr>
    </w:lvl>
  </w:abstractNum>
  <w:num w:numId="1" w16cid:durableId="1415778952">
    <w:abstractNumId w:val="2"/>
    <w:lvlOverride w:ilvl="0">
      <w:startOverride w:val="1"/>
    </w:lvlOverride>
  </w:num>
  <w:num w:numId="2" w16cid:durableId="638847855">
    <w:abstractNumId w:val="1"/>
    <w:lvlOverride w:ilvl="0">
      <w:startOverride w:val="1"/>
    </w:lvlOverride>
  </w:num>
  <w:num w:numId="3" w16cid:durableId="81857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6D"/>
    <w:rsid w:val="00066E14"/>
    <w:rsid w:val="0020749E"/>
    <w:rsid w:val="002260E4"/>
    <w:rsid w:val="002E4295"/>
    <w:rsid w:val="0034608E"/>
    <w:rsid w:val="003B6BA8"/>
    <w:rsid w:val="00425A6D"/>
    <w:rsid w:val="004A1F40"/>
    <w:rsid w:val="00546B7E"/>
    <w:rsid w:val="005477B7"/>
    <w:rsid w:val="00565F73"/>
    <w:rsid w:val="00750A7B"/>
    <w:rsid w:val="009310CE"/>
    <w:rsid w:val="00AA0CAF"/>
    <w:rsid w:val="00B55969"/>
    <w:rsid w:val="00C36CDD"/>
    <w:rsid w:val="00D14960"/>
    <w:rsid w:val="00E50868"/>
    <w:rsid w:val="00F03690"/>
    <w:rsid w:val="00F054EC"/>
    <w:rsid w:val="00F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B5758"/>
  <w15:docId w15:val="{CC8F293B-56AE-8B40-8C6F-2D36E083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546B7E"/>
  </w:style>
  <w:style w:type="character" w:styleId="UnresolvedMention">
    <w:name w:val="Unresolved Mention"/>
    <w:basedOn w:val="DefaultParagraphFont"/>
    <w:uiPriority w:val="99"/>
    <w:semiHidden/>
    <w:unhideWhenUsed/>
    <w:rsid w:val="00565F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0C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CAF"/>
  </w:style>
  <w:style w:type="paragraph" w:styleId="Footer">
    <w:name w:val="footer"/>
    <w:basedOn w:val="Normal"/>
    <w:link w:val="FooterChar"/>
    <w:uiPriority w:val="99"/>
    <w:unhideWhenUsed/>
    <w:rsid w:val="00AA0C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tstalknewcastle.co.uk/results" TargetMode="External"/><Relationship Id="rId13" Type="http://schemas.openxmlformats.org/officeDocument/2006/relationships/hyperlink" Target="mailto:barefoot@barefootresearch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tstalknewcastle.co.uk/page/privacy-policy" TargetMode="External"/><Relationship Id="rId12" Type="http://schemas.openxmlformats.org/officeDocument/2006/relationships/hyperlink" Target="mailto:barefoot@barefootresearch.org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refoot@barefootresearch.org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etstalknewcastle.co.uk/consultations/612/particip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efoot@barefootresearch.org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Reeve, Louise</cp:lastModifiedBy>
  <cp:revision>4</cp:revision>
  <dcterms:created xsi:type="dcterms:W3CDTF">2026-06-19T10:31:00Z</dcterms:created>
  <dcterms:modified xsi:type="dcterms:W3CDTF">2026-06-19T10:33:00Z</dcterms:modified>
</cp:coreProperties>
</file>